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F9C80" w14:textId="77777777" w:rsidR="00AB0EDF" w:rsidRDefault="00AB0EDF" w:rsidP="00AB0EDF">
      <w:r>
        <w:t xml:space="preserve">Tool: Proposal Development </w:t>
      </w:r>
      <w:r>
        <w:t xml:space="preserve">– Digital Data </w:t>
      </w:r>
      <w:r>
        <w:t>Checklist</w:t>
      </w:r>
    </w:p>
    <w:p w14:paraId="29F390AD" w14:textId="77777777" w:rsidR="00AB0EDF" w:rsidRDefault="00AB0EDF" w:rsidP="00AB0EDF">
      <w:r>
        <w:t>User: Nonprofit applicants</w:t>
      </w:r>
    </w:p>
    <w:p w14:paraId="0001FCD7" w14:textId="77777777" w:rsidR="00AB0EDF" w:rsidRDefault="00AB0EDF" w:rsidP="00AB0EDF"/>
    <w:p w14:paraId="674D7C3A" w14:textId="77777777" w:rsidR="00AB0EDF" w:rsidRDefault="00AB0EDF" w:rsidP="00AB0EDF">
      <w:r>
        <w:t>If you are proposing a project that will make use of digital data you can use this checklist to identify the key questions that need consideration and articulation in your plan</w:t>
      </w:r>
    </w:p>
    <w:p w14:paraId="22A398C9" w14:textId="77777777" w:rsidR="00AB0EDF" w:rsidRDefault="00AB0EDF" w:rsidP="00AB0EDF"/>
    <w:p w14:paraId="792924F1" w14:textId="77777777" w:rsidR="00AB0EDF" w:rsidRPr="003F7AA5" w:rsidRDefault="00AB0EDF" w:rsidP="00AB0EDF">
      <w:r w:rsidRPr="003F7AA5">
        <w:rPr>
          <w:b/>
          <w:bCs/>
        </w:rPr>
        <w:t>Collecting and cleaning</w:t>
      </w:r>
    </w:p>
    <w:p w14:paraId="3A7B2E28" w14:textId="77777777" w:rsidR="00AB0EDF" w:rsidRPr="003F7AA5" w:rsidRDefault="00AB0EDF" w:rsidP="00AB0EDF">
      <w:pPr>
        <w:numPr>
          <w:ilvl w:val="0"/>
          <w:numId w:val="1"/>
        </w:numPr>
      </w:pPr>
      <w:r w:rsidRPr="003F7AA5">
        <w:t>What are the purposes for collecting the data?</w:t>
      </w:r>
    </w:p>
    <w:p w14:paraId="22A69112" w14:textId="77777777" w:rsidR="00AB0EDF" w:rsidRPr="003F7AA5" w:rsidRDefault="00AB0EDF" w:rsidP="00AB0EDF">
      <w:pPr>
        <w:numPr>
          <w:ilvl w:val="0"/>
          <w:numId w:val="1"/>
        </w:numPr>
      </w:pPr>
      <w:r w:rsidRPr="003F7AA5">
        <w:t>What personal information is being collected (directly/indirectly)?</w:t>
      </w:r>
    </w:p>
    <w:p w14:paraId="6B181F87" w14:textId="77777777" w:rsidR="00AB0EDF" w:rsidRPr="003F7AA5" w:rsidRDefault="00AB0EDF" w:rsidP="00AB0EDF">
      <w:pPr>
        <w:numPr>
          <w:ilvl w:val="0"/>
          <w:numId w:val="1"/>
        </w:numPr>
      </w:pPr>
      <w:r w:rsidRPr="003F7AA5">
        <w:t>Is the data sensitive?</w:t>
      </w:r>
    </w:p>
    <w:p w14:paraId="177E5C88" w14:textId="77777777" w:rsidR="00AB0EDF" w:rsidRPr="003F7AA5" w:rsidRDefault="00AB0EDF" w:rsidP="00AB0EDF">
      <w:pPr>
        <w:numPr>
          <w:ilvl w:val="0"/>
          <w:numId w:val="1"/>
        </w:numPr>
      </w:pPr>
      <w:r w:rsidRPr="003F7AA5">
        <w:t xml:space="preserve">How is the information collected? </w:t>
      </w:r>
    </w:p>
    <w:p w14:paraId="65B082D4" w14:textId="77777777" w:rsidR="00AB0EDF" w:rsidRPr="003F7AA5" w:rsidRDefault="00AB0EDF" w:rsidP="00AB0EDF">
      <w:pPr>
        <w:numPr>
          <w:ilvl w:val="0"/>
          <w:numId w:val="1"/>
        </w:numPr>
      </w:pPr>
      <w:r w:rsidRPr="003F7AA5">
        <w:t>Who will be responsible for quality management of the data?</w:t>
      </w:r>
    </w:p>
    <w:p w14:paraId="3F97EC69" w14:textId="77777777" w:rsidR="00AB0EDF" w:rsidRDefault="00AB0EDF" w:rsidP="00AB0EDF"/>
    <w:p w14:paraId="4255597A" w14:textId="77777777" w:rsidR="00AB0EDF" w:rsidRPr="003F7AA5" w:rsidRDefault="00AB0EDF" w:rsidP="00AB0EDF">
      <w:r w:rsidRPr="003F7AA5">
        <w:rPr>
          <w:b/>
          <w:bCs/>
        </w:rPr>
        <w:t>Storing and Protecting</w:t>
      </w:r>
    </w:p>
    <w:p w14:paraId="5F567549" w14:textId="77777777" w:rsidR="00AB0EDF" w:rsidRPr="003F7AA5" w:rsidRDefault="00AB0EDF" w:rsidP="00AB0EDF">
      <w:pPr>
        <w:numPr>
          <w:ilvl w:val="0"/>
          <w:numId w:val="2"/>
        </w:numPr>
      </w:pPr>
      <w:r w:rsidRPr="003F7AA5">
        <w:t>Where will the information be stored and how long will it be retained?</w:t>
      </w:r>
    </w:p>
    <w:p w14:paraId="12DE54CD" w14:textId="77777777" w:rsidR="00AB0EDF" w:rsidRPr="003F7AA5" w:rsidRDefault="00AB0EDF" w:rsidP="00AB0EDF">
      <w:pPr>
        <w:numPr>
          <w:ilvl w:val="0"/>
          <w:numId w:val="2"/>
        </w:numPr>
      </w:pPr>
      <w:r w:rsidRPr="003F7AA5">
        <w:t>Who will have access to information, under what controls?</w:t>
      </w:r>
    </w:p>
    <w:p w14:paraId="766809CC" w14:textId="77777777" w:rsidR="00AB0EDF" w:rsidRPr="003F7AA5" w:rsidRDefault="00AB0EDF" w:rsidP="00AB0EDF">
      <w:pPr>
        <w:numPr>
          <w:ilvl w:val="0"/>
          <w:numId w:val="2"/>
        </w:numPr>
      </w:pPr>
      <w:r w:rsidRPr="003F7AA5">
        <w:t xml:space="preserve">Will information be shared externally – how, with whom, and why?  </w:t>
      </w:r>
    </w:p>
    <w:p w14:paraId="104CC256" w14:textId="77777777" w:rsidR="00AB0EDF" w:rsidRPr="003F7AA5" w:rsidRDefault="00AB0EDF" w:rsidP="00AB0EDF">
      <w:pPr>
        <w:numPr>
          <w:ilvl w:val="0"/>
          <w:numId w:val="2"/>
        </w:numPr>
      </w:pPr>
      <w:r w:rsidRPr="003F7AA5">
        <w:t>What controls are there on 3</w:t>
      </w:r>
      <w:r w:rsidRPr="003F7AA5">
        <w:rPr>
          <w:vertAlign w:val="superscript"/>
        </w:rPr>
        <w:t>rd</w:t>
      </w:r>
      <w:r w:rsidRPr="003F7AA5">
        <w:t xml:space="preserve"> parties’ use, disclosure, and retention of information?</w:t>
      </w:r>
    </w:p>
    <w:p w14:paraId="6BC80E05" w14:textId="77777777" w:rsidR="00AB0EDF" w:rsidRDefault="00AB0EDF" w:rsidP="00AB0EDF"/>
    <w:p w14:paraId="74CEB92B" w14:textId="77777777" w:rsidR="00AB0EDF" w:rsidRPr="003F7AA5" w:rsidRDefault="00AB0EDF" w:rsidP="00AB0EDF">
      <w:r w:rsidRPr="003F7AA5">
        <w:rPr>
          <w:b/>
          <w:bCs/>
        </w:rPr>
        <w:t>Sharing and destroying the data</w:t>
      </w:r>
    </w:p>
    <w:p w14:paraId="39A2A16E" w14:textId="77777777" w:rsidR="00AB0EDF" w:rsidRPr="003F7AA5" w:rsidRDefault="00AB0EDF" w:rsidP="00AB0EDF">
      <w:pPr>
        <w:numPr>
          <w:ilvl w:val="0"/>
          <w:numId w:val="3"/>
        </w:numPr>
      </w:pPr>
      <w:r w:rsidRPr="003F7AA5">
        <w:t>What, if any, concrete harms could result from the transfer, publication, or secondary usage of information?</w:t>
      </w:r>
    </w:p>
    <w:p w14:paraId="2F17C7B6" w14:textId="77777777" w:rsidR="00AB0EDF" w:rsidRPr="003F7AA5" w:rsidRDefault="00AB0EDF" w:rsidP="00AB0EDF">
      <w:pPr>
        <w:numPr>
          <w:ilvl w:val="0"/>
          <w:numId w:val="3"/>
        </w:numPr>
      </w:pPr>
      <w:r w:rsidRPr="003F7AA5">
        <w:t>What are the threat models for malicious or unwanted access to the information?</w:t>
      </w:r>
    </w:p>
    <w:p w14:paraId="3E556749" w14:textId="77777777" w:rsidR="00AB0EDF" w:rsidRPr="003F7AA5" w:rsidRDefault="00AB0EDF" w:rsidP="00AB0EDF">
      <w:pPr>
        <w:numPr>
          <w:ilvl w:val="0"/>
          <w:numId w:val="3"/>
        </w:numPr>
      </w:pPr>
      <w:r w:rsidRPr="003F7AA5">
        <w:t>What internal mechanisms exist to ensure that the information will be protected?</w:t>
      </w:r>
    </w:p>
    <w:p w14:paraId="6D683103" w14:textId="77777777" w:rsidR="00AB0EDF" w:rsidRDefault="00AB0EDF" w:rsidP="00AB0EDF"/>
    <w:p w14:paraId="512D2398" w14:textId="77777777" w:rsidR="00AB0EDF" w:rsidRPr="003F7AA5" w:rsidRDefault="00AB0EDF" w:rsidP="00AB0EDF">
      <w:r w:rsidRPr="003F7AA5">
        <w:rPr>
          <w:b/>
          <w:bCs/>
        </w:rPr>
        <w:t>Rights of those represented in the data</w:t>
      </w:r>
    </w:p>
    <w:p w14:paraId="4BBB6073" w14:textId="77777777" w:rsidR="00AB0EDF" w:rsidRPr="003F7AA5" w:rsidRDefault="00AB0EDF" w:rsidP="00AB0EDF">
      <w:pPr>
        <w:numPr>
          <w:ilvl w:val="0"/>
          <w:numId w:val="4"/>
        </w:numPr>
      </w:pPr>
      <w:r w:rsidRPr="003F7AA5">
        <w:t xml:space="preserve">How does the subject understand the collection and use of his or her information? </w:t>
      </w:r>
    </w:p>
    <w:p w14:paraId="6E6FFAA2" w14:textId="77777777" w:rsidR="00AB0EDF" w:rsidRPr="003F7AA5" w:rsidRDefault="00AB0EDF" w:rsidP="00AB0EDF">
      <w:pPr>
        <w:numPr>
          <w:ilvl w:val="0"/>
          <w:numId w:val="4"/>
        </w:numPr>
      </w:pPr>
      <w:r w:rsidRPr="003F7AA5">
        <w:t>What and how is process communicated and how is consent obtained</w:t>
      </w:r>
    </w:p>
    <w:p w14:paraId="58EF1767" w14:textId="77777777" w:rsidR="00AB0EDF" w:rsidRPr="003F7AA5" w:rsidRDefault="00AB0EDF" w:rsidP="00AB0EDF">
      <w:pPr>
        <w:numPr>
          <w:ilvl w:val="0"/>
          <w:numId w:val="4"/>
        </w:numPr>
      </w:pPr>
      <w:r w:rsidRPr="003F7AA5">
        <w:t>What rights do individual subjects have regarding their data?</w:t>
      </w:r>
    </w:p>
    <w:p w14:paraId="6761C2AD" w14:textId="77777777" w:rsidR="00AB0EDF" w:rsidRPr="003F7AA5" w:rsidRDefault="00AB0EDF" w:rsidP="00AB0EDF">
      <w:pPr>
        <w:numPr>
          <w:ilvl w:val="0"/>
          <w:numId w:val="4"/>
        </w:numPr>
      </w:pPr>
      <w:r w:rsidRPr="003F7AA5">
        <w:t xml:space="preserve">Do subjects have right to the result of what is produced with their information? </w:t>
      </w:r>
    </w:p>
    <w:p w14:paraId="2C765525" w14:textId="77777777" w:rsidR="00AB0EDF" w:rsidRPr="003F7AA5" w:rsidRDefault="00AB0EDF" w:rsidP="00AB0EDF">
      <w:pPr>
        <w:numPr>
          <w:ilvl w:val="0"/>
          <w:numId w:val="4"/>
        </w:numPr>
      </w:pPr>
      <w:r w:rsidRPr="003F7AA5">
        <w:t>Could information be used to disadvantage the subject – and if so, how?</w:t>
      </w:r>
    </w:p>
    <w:p w14:paraId="52AD2E4D" w14:textId="77777777" w:rsidR="00AB0EDF" w:rsidRDefault="00AB0EDF" w:rsidP="00AB0EDF"/>
    <w:p w14:paraId="58D63336" w14:textId="77777777" w:rsidR="00AB0EDF" w:rsidRDefault="00AB0EDF" w:rsidP="00AB0EDF">
      <w:r>
        <w:t xml:space="preserve">There are no “right” answers to these questions, but you should make sure that the answers available align with your </w:t>
      </w:r>
      <w:r>
        <w:t>organizations</w:t>
      </w:r>
      <w:r>
        <w:t xml:space="preserve"> values and </w:t>
      </w:r>
      <w:r>
        <w:t>capabilities</w:t>
      </w:r>
      <w:r>
        <w:t xml:space="preserve">. The questions may serve as prompts for capacity building </w:t>
      </w:r>
      <w:r>
        <w:t>support from a foundation</w:t>
      </w:r>
      <w:r>
        <w:t>.</w:t>
      </w:r>
    </w:p>
    <w:p w14:paraId="2C778665" w14:textId="77777777" w:rsidR="00AB0EDF" w:rsidRDefault="00AB0EDF" w:rsidP="00AB0EDF"/>
    <w:p w14:paraId="006B9A20" w14:textId="77777777" w:rsidR="00AB0EDF" w:rsidRPr="003F7AA5" w:rsidRDefault="00AB0EDF" w:rsidP="00AB0EDF">
      <w:pPr>
        <w:rPr>
          <w:b/>
        </w:rPr>
      </w:pPr>
      <w:r w:rsidRPr="003F7AA5">
        <w:rPr>
          <w:b/>
        </w:rPr>
        <w:t>Related Documents</w:t>
      </w:r>
    </w:p>
    <w:p w14:paraId="3B047167" w14:textId="77777777" w:rsidR="00AB0EDF" w:rsidRDefault="00AB0EDF" w:rsidP="00AB0EDF">
      <w:r>
        <w:t>Funder Proposal Review Checklist</w:t>
      </w:r>
      <w:r>
        <w:t xml:space="preserve"> (tool)</w:t>
      </w:r>
    </w:p>
    <w:p w14:paraId="347F439A" w14:textId="77777777" w:rsidR="00AB0EDF" w:rsidRDefault="00AB0EDF" w:rsidP="00AB0EDF">
      <w:r>
        <w:t>Data management templates (resources)</w:t>
      </w:r>
    </w:p>
    <w:p w14:paraId="11513F51" w14:textId="77777777" w:rsidR="00AB0EDF" w:rsidRDefault="00AB0EDF" w:rsidP="00AB0EDF">
      <w:r>
        <w:t xml:space="preserve">Data management planning tool (linkto: </w:t>
      </w:r>
      <w:hyperlink r:id="rId6" w:history="1">
        <w:r w:rsidRPr="00961FB1">
          <w:rPr>
            <w:rStyle w:val="Hyperlink"/>
          </w:rPr>
          <w:t>https://dmptool.org/</w:t>
        </w:r>
      </w:hyperlink>
      <w:r>
        <w:t xml:space="preserve">) </w:t>
      </w:r>
    </w:p>
    <w:p w14:paraId="74F6CE21" w14:textId="77777777" w:rsidR="00CB2AF8" w:rsidRDefault="00CB2AF8" w:rsidP="00CB2AF8">
      <w:r>
        <w:t>Data policy – Rights Based (Policies)</w:t>
      </w:r>
    </w:p>
    <w:p w14:paraId="3B4EC1AC" w14:textId="77777777" w:rsidR="00CB2AF8" w:rsidRDefault="00CB2AF8" w:rsidP="00AB0EDF"/>
    <w:p w14:paraId="5768BCB9" w14:textId="77777777" w:rsidR="00CB2AF8" w:rsidRDefault="00CB2AF8" w:rsidP="00AB0EDF"/>
    <w:p w14:paraId="681CEBDB" w14:textId="77777777" w:rsidR="00CB2AF8" w:rsidRDefault="00CB2AF8" w:rsidP="00AB0EDF">
      <w:bookmarkStart w:id="0" w:name="_GoBack"/>
      <w:bookmarkEnd w:id="0"/>
    </w:p>
    <w:p w14:paraId="38912AEB" w14:textId="77777777" w:rsidR="008B00EF" w:rsidRDefault="008B00EF"/>
    <w:sectPr w:rsidR="008B00EF" w:rsidSect="00212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5261"/>
    <w:multiLevelType w:val="hybridMultilevel"/>
    <w:tmpl w:val="53FA3468"/>
    <w:lvl w:ilvl="0" w:tplc="D0F02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C4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1AF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DE4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EA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E64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7EA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669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D21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748D8"/>
    <w:multiLevelType w:val="hybridMultilevel"/>
    <w:tmpl w:val="8738FC16"/>
    <w:lvl w:ilvl="0" w:tplc="5CEE8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563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88A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C6C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E90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F8A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7CE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ED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3EC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60F52"/>
    <w:multiLevelType w:val="hybridMultilevel"/>
    <w:tmpl w:val="FCB0AC36"/>
    <w:lvl w:ilvl="0" w:tplc="0C5EB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A64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2E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223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E39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D28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2EA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C3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5A8D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828DD"/>
    <w:multiLevelType w:val="hybridMultilevel"/>
    <w:tmpl w:val="C74C379A"/>
    <w:lvl w:ilvl="0" w:tplc="604EF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3A0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2F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87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AD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85F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388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6B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80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DF"/>
    <w:rsid w:val="00212292"/>
    <w:rsid w:val="005D425A"/>
    <w:rsid w:val="008B00EF"/>
    <w:rsid w:val="00AB0EDF"/>
    <w:rsid w:val="00CB2AF8"/>
    <w:rsid w:val="00F6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DC89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mptool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1700</Characters>
  <Application>Microsoft Macintosh Word</Application>
  <DocSecurity>0</DocSecurity>
  <Lines>26</Lines>
  <Paragraphs>4</Paragraphs>
  <ScaleCrop>false</ScaleCrop>
  <Company>BRD, Inc.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Bernholz</dc:creator>
  <cp:keywords/>
  <dc:description/>
  <cp:lastModifiedBy>Lucy Bernholz</cp:lastModifiedBy>
  <cp:revision>3</cp:revision>
  <dcterms:created xsi:type="dcterms:W3CDTF">2015-09-22T00:05:00Z</dcterms:created>
  <dcterms:modified xsi:type="dcterms:W3CDTF">2015-09-22T00:13:00Z</dcterms:modified>
</cp:coreProperties>
</file>