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DEB492B" w14:textId="650987B1" w:rsidR="00B91001" w:rsidRPr="00987C2F" w:rsidRDefault="00987C2F">
      <w:pPr>
        <w:spacing w:before="100" w:after="100" w:line="240" w:lineRule="auto"/>
        <w:rPr>
          <w:rFonts w:ascii="Georgia" w:hAnsi="Georgia"/>
          <w:b/>
        </w:rPr>
      </w:pPr>
      <w:r w:rsidRPr="00133FBD">
        <w:rPr>
          <w:rFonts w:ascii="Georgia" w:hAnsi="Georgia"/>
          <w:b/>
          <w:sz w:val="28"/>
          <w:szCs w:val="28"/>
        </w:rPr>
        <w:t>How to Hire a Data Expert</w:t>
      </w:r>
      <w:r>
        <w:rPr>
          <w:rFonts w:ascii="Georgia" w:hAnsi="Georgia"/>
          <w:b/>
        </w:rPr>
        <w:br/>
      </w:r>
      <w:r>
        <w:rPr>
          <w:rFonts w:ascii="Georgia" w:hAnsi="Georgia"/>
          <w:b/>
        </w:rPr>
        <w:br/>
      </w:r>
      <w:r>
        <w:rPr>
          <w:rFonts w:ascii="Georgia" w:eastAsia="Times New Roman" w:hAnsi="Georgia" w:cs="Times New Roman"/>
          <w:sz w:val="20"/>
          <w:szCs w:val="20"/>
        </w:rPr>
        <w:t>These questions can guide your conversations with</w:t>
      </w:r>
      <w:r>
        <w:rPr>
          <w:rFonts w:ascii="Georgia" w:eastAsia="Times New Roman" w:hAnsi="Georgia" w:cs="Times New Roman"/>
          <w:sz w:val="20"/>
          <w:szCs w:val="20"/>
        </w:rPr>
        <w:t xml:space="preserve"> paid or volunteer data expert</w:t>
      </w:r>
      <w:r>
        <w:rPr>
          <w:rFonts w:ascii="Georgia" w:eastAsia="Times New Roman" w:hAnsi="Georgia" w:cs="Times New Roman"/>
          <w:sz w:val="20"/>
          <w:szCs w:val="20"/>
        </w:rPr>
        <w:t xml:space="preserve">s </w:t>
      </w:r>
      <w:r w:rsidR="00CB1543">
        <w:rPr>
          <w:rFonts w:ascii="Georgia" w:eastAsia="Times New Roman" w:hAnsi="Georgia" w:cs="Times New Roman"/>
          <w:sz w:val="20"/>
          <w:szCs w:val="20"/>
        </w:rPr>
        <w:t>at the beginning of a data project, to provide</w:t>
      </w:r>
      <w:r>
        <w:rPr>
          <w:rFonts w:ascii="Georgia" w:eastAsia="Times New Roman" w:hAnsi="Georgia" w:cs="Times New Roman"/>
          <w:sz w:val="20"/>
          <w:szCs w:val="20"/>
        </w:rPr>
        <w:t xml:space="preserve"> clarity about the types, uses, and challenges of digital data at your organization.</w:t>
      </w:r>
      <w:r w:rsidR="00D17B75" w:rsidRPr="00987C2F">
        <w:rPr>
          <w:rFonts w:ascii="Georgia" w:eastAsia="Times New Roman" w:hAnsi="Georgia" w:cs="Times New Roman"/>
          <w:sz w:val="20"/>
          <w:szCs w:val="20"/>
        </w:rPr>
        <w:t xml:space="preserve"> </w:t>
      </w:r>
      <w:r>
        <w:rPr>
          <w:rFonts w:ascii="Georgia" w:eastAsia="Times New Roman" w:hAnsi="Georgia" w:cs="Times New Roman"/>
          <w:sz w:val="20"/>
          <w:szCs w:val="20"/>
        </w:rPr>
        <w:br/>
      </w:r>
    </w:p>
    <w:p w14:paraId="0662D45C" w14:textId="439DF061" w:rsidR="00B91001" w:rsidRPr="00133FBD" w:rsidRDefault="00965FA2" w:rsidP="00133FBD">
      <w:pPr>
        <w:pStyle w:val="ListParagraph"/>
        <w:numPr>
          <w:ilvl w:val="0"/>
          <w:numId w:val="1"/>
        </w:numPr>
        <w:spacing w:before="100" w:after="100" w:line="240" w:lineRule="auto"/>
        <w:rPr>
          <w:rFonts w:ascii="Georgia" w:hAnsi="Georgia"/>
        </w:rPr>
      </w:pPr>
      <w:r w:rsidRPr="00133FBD">
        <w:rPr>
          <w:rFonts w:ascii="Georgia" w:eastAsia="Times New Roman" w:hAnsi="Georgia" w:cs="Times New Roman"/>
          <w:b/>
          <w:sz w:val="20"/>
          <w:szCs w:val="20"/>
        </w:rPr>
        <w:t xml:space="preserve">Discovery process: </w:t>
      </w:r>
      <w:r w:rsidR="00CB1543" w:rsidRPr="00133FBD">
        <w:rPr>
          <w:rFonts w:ascii="Georgia" w:eastAsia="Times New Roman" w:hAnsi="Georgia" w:cs="Times New Roman"/>
          <w:sz w:val="20"/>
          <w:szCs w:val="20"/>
        </w:rPr>
        <w:t>What is</w:t>
      </w:r>
      <w:r w:rsidR="00D17B75" w:rsidRPr="00133FBD">
        <w:rPr>
          <w:rFonts w:ascii="Georgia" w:eastAsia="Times New Roman" w:hAnsi="Georgia" w:cs="Times New Roman"/>
          <w:sz w:val="20"/>
          <w:szCs w:val="20"/>
        </w:rPr>
        <w:t xml:space="preserve"> the core problem to be addressed</w:t>
      </w:r>
      <w:r w:rsidR="00CB1543" w:rsidRPr="00133FBD">
        <w:rPr>
          <w:rFonts w:ascii="Georgia" w:eastAsia="Times New Roman" w:hAnsi="Georgia" w:cs="Times New Roman"/>
          <w:sz w:val="20"/>
          <w:szCs w:val="20"/>
        </w:rPr>
        <w:t xml:space="preserve">, as agreed upon by both parties? What data </w:t>
      </w:r>
      <w:hyperlink r:id="rId5" w:history="1">
        <w:r w:rsidR="00CB1543" w:rsidRPr="00133FBD">
          <w:rPr>
            <w:rStyle w:val="Hyperlink"/>
            <w:rFonts w:ascii="Georgia" w:eastAsia="Times New Roman" w:hAnsi="Georgia" w:cs="Times New Roman"/>
            <w:sz w:val="20"/>
            <w:szCs w:val="20"/>
          </w:rPr>
          <w:t>already exists</w:t>
        </w:r>
      </w:hyperlink>
      <w:r w:rsidR="00CB1543" w:rsidRPr="00133FBD">
        <w:rPr>
          <w:rFonts w:ascii="Georgia" w:eastAsia="Times New Roman" w:hAnsi="Georgia" w:cs="Times New Roman"/>
          <w:sz w:val="20"/>
          <w:szCs w:val="20"/>
        </w:rPr>
        <w:t xml:space="preserve"> that </w:t>
      </w:r>
      <w:r w:rsidR="00987C2F" w:rsidRPr="00133FBD">
        <w:rPr>
          <w:rFonts w:ascii="Georgia" w:eastAsia="Times New Roman" w:hAnsi="Georgia" w:cs="Times New Roman"/>
          <w:sz w:val="20"/>
          <w:szCs w:val="20"/>
        </w:rPr>
        <w:t>will</w:t>
      </w:r>
      <w:r w:rsidR="00D17B75" w:rsidRPr="00133FBD">
        <w:rPr>
          <w:rFonts w:ascii="Georgia" w:eastAsia="Times New Roman" w:hAnsi="Georgia" w:cs="Times New Roman"/>
          <w:sz w:val="20"/>
          <w:szCs w:val="20"/>
        </w:rPr>
        <w:t xml:space="preserve"> be made available</w:t>
      </w:r>
      <w:r w:rsidR="00987C2F" w:rsidRPr="00133FBD">
        <w:rPr>
          <w:rFonts w:ascii="Georgia" w:eastAsia="Times New Roman" w:hAnsi="Georgia" w:cs="Times New Roman"/>
          <w:sz w:val="20"/>
          <w:szCs w:val="20"/>
        </w:rPr>
        <w:t xml:space="preserve"> to the data expert</w:t>
      </w:r>
      <w:r w:rsidR="00CB1543" w:rsidRPr="00133FBD">
        <w:rPr>
          <w:rFonts w:ascii="Georgia" w:eastAsia="Times New Roman" w:hAnsi="Georgia" w:cs="Times New Roman"/>
          <w:sz w:val="20"/>
          <w:szCs w:val="20"/>
        </w:rPr>
        <w:t xml:space="preserve">? What </w:t>
      </w:r>
      <w:hyperlink r:id="rId6" w:history="1">
        <w:r w:rsidR="00CB1543" w:rsidRPr="00133FBD">
          <w:rPr>
            <w:rStyle w:val="Hyperlink"/>
            <w:rFonts w:ascii="Georgia" w:eastAsia="Times New Roman" w:hAnsi="Georgia" w:cs="Times New Roman"/>
            <w:sz w:val="20"/>
            <w:szCs w:val="20"/>
          </w:rPr>
          <w:t>new data</w:t>
        </w:r>
      </w:hyperlink>
      <w:r w:rsidR="00CB1543" w:rsidRPr="00133FBD">
        <w:rPr>
          <w:rFonts w:ascii="Georgia" w:eastAsia="Times New Roman" w:hAnsi="Georgia" w:cs="Times New Roman"/>
          <w:sz w:val="20"/>
          <w:szCs w:val="20"/>
        </w:rPr>
        <w:t xml:space="preserve"> needs to be obtained? What are the</w:t>
      </w:r>
      <w:r w:rsidR="00D17B75" w:rsidRPr="00133FBD">
        <w:rPr>
          <w:rFonts w:ascii="Georgia" w:eastAsia="Times New Roman" w:hAnsi="Georgia" w:cs="Times New Roman"/>
          <w:sz w:val="20"/>
          <w:szCs w:val="20"/>
        </w:rPr>
        <w:t xml:space="preserve"> communication </w:t>
      </w:r>
      <w:r w:rsidR="00D17B75" w:rsidRPr="00133FBD">
        <w:rPr>
          <w:rFonts w:ascii="Georgia" w:eastAsia="Times New Roman" w:hAnsi="Georgia" w:cs="Times New Roman"/>
          <w:sz w:val="20"/>
          <w:szCs w:val="20"/>
        </w:rPr>
        <w:t>p</w:t>
      </w:r>
      <w:r w:rsidR="00D17B75" w:rsidRPr="00133FBD">
        <w:rPr>
          <w:rFonts w:ascii="Georgia" w:eastAsia="Times New Roman" w:hAnsi="Georgia" w:cs="Times New Roman"/>
          <w:sz w:val="20"/>
          <w:szCs w:val="20"/>
        </w:rPr>
        <w:t>arameters</w:t>
      </w:r>
      <w:r w:rsidRPr="00133FBD">
        <w:rPr>
          <w:rFonts w:ascii="Georgia" w:eastAsia="Times New Roman" w:hAnsi="Georgia" w:cs="Times New Roman"/>
          <w:sz w:val="20"/>
          <w:szCs w:val="20"/>
        </w:rPr>
        <w:t xml:space="preserve"> </w:t>
      </w:r>
      <w:r w:rsidRPr="00133FBD">
        <w:rPr>
          <w:rFonts w:ascii="Georgia" w:eastAsia="Times New Roman" w:hAnsi="Georgia" w:cs="Times New Roman"/>
          <w:sz w:val="20"/>
          <w:szCs w:val="20"/>
        </w:rPr>
        <w:t>(internal and external)</w:t>
      </w:r>
      <w:r w:rsidRPr="00133FBD">
        <w:rPr>
          <w:rFonts w:ascii="Georgia" w:eastAsia="Times New Roman" w:hAnsi="Georgia" w:cs="Times New Roman"/>
          <w:sz w:val="20"/>
          <w:szCs w:val="20"/>
        </w:rPr>
        <w:t xml:space="preserve"> </w:t>
      </w:r>
      <w:r w:rsidR="00D17B75" w:rsidRPr="00133FBD">
        <w:rPr>
          <w:rFonts w:ascii="Georgia" w:eastAsia="Times New Roman" w:hAnsi="Georgia" w:cs="Times New Roman"/>
          <w:sz w:val="20"/>
          <w:szCs w:val="20"/>
        </w:rPr>
        <w:t xml:space="preserve">and </w:t>
      </w:r>
      <w:r w:rsidR="00D17B75" w:rsidRPr="00133FBD">
        <w:rPr>
          <w:rFonts w:ascii="Georgia" w:eastAsia="Times New Roman" w:hAnsi="Georgia" w:cs="Times New Roman"/>
          <w:sz w:val="20"/>
          <w:szCs w:val="20"/>
        </w:rPr>
        <w:t>project deliverables</w:t>
      </w:r>
      <w:r w:rsidR="00CB1543" w:rsidRPr="00133FBD">
        <w:rPr>
          <w:rFonts w:ascii="Georgia" w:eastAsia="Times New Roman" w:hAnsi="Georgia" w:cs="Times New Roman"/>
          <w:sz w:val="20"/>
          <w:szCs w:val="20"/>
        </w:rPr>
        <w:t>?</w:t>
      </w:r>
      <w:r w:rsidR="004208BA" w:rsidRPr="00133FBD">
        <w:rPr>
          <w:rFonts w:ascii="Georgia" w:eastAsia="Times New Roman" w:hAnsi="Georgia" w:cs="Times New Roman"/>
          <w:sz w:val="20"/>
          <w:szCs w:val="20"/>
        </w:rPr>
        <w:t xml:space="preserve"> What </w:t>
      </w:r>
      <w:hyperlink r:id="rId7" w:history="1">
        <w:r w:rsidR="004208BA" w:rsidRPr="00133FBD">
          <w:rPr>
            <w:rStyle w:val="Hyperlink"/>
            <w:rFonts w:ascii="Georgia" w:eastAsia="Times New Roman" w:hAnsi="Georgia" w:cs="Times New Roman"/>
            <w:sz w:val="20"/>
            <w:szCs w:val="20"/>
          </w:rPr>
          <w:t>organizational policies</w:t>
        </w:r>
      </w:hyperlink>
      <w:r w:rsidR="004208BA" w:rsidRPr="00133FBD">
        <w:rPr>
          <w:rFonts w:ascii="Georgia" w:eastAsia="Times New Roman" w:hAnsi="Georgia" w:cs="Times New Roman"/>
          <w:sz w:val="20"/>
          <w:szCs w:val="20"/>
        </w:rPr>
        <w:t xml:space="preserve"> exist to guide the collection and management of data for this project?</w:t>
      </w:r>
      <w:r w:rsidR="00987C2F" w:rsidRPr="00133FBD">
        <w:rPr>
          <w:rFonts w:ascii="Georgia" w:eastAsia="Times New Roman" w:hAnsi="Georgia" w:cs="Times New Roman"/>
          <w:sz w:val="20"/>
          <w:szCs w:val="20"/>
        </w:rPr>
        <w:br/>
      </w:r>
    </w:p>
    <w:p w14:paraId="187989D1" w14:textId="78821186" w:rsidR="00B91001" w:rsidRPr="00133FBD" w:rsidRDefault="00965FA2" w:rsidP="00133FBD">
      <w:pPr>
        <w:pStyle w:val="ListParagraph"/>
        <w:numPr>
          <w:ilvl w:val="0"/>
          <w:numId w:val="1"/>
        </w:numPr>
        <w:spacing w:before="100" w:after="100" w:line="240" w:lineRule="auto"/>
        <w:rPr>
          <w:rFonts w:ascii="Georgia" w:hAnsi="Georgia"/>
        </w:rPr>
      </w:pPr>
      <w:r w:rsidRPr="00133FBD">
        <w:rPr>
          <w:rFonts w:ascii="Georgia" w:eastAsia="Times New Roman" w:hAnsi="Georgia" w:cs="Times New Roman"/>
          <w:b/>
          <w:sz w:val="20"/>
          <w:szCs w:val="20"/>
        </w:rPr>
        <w:t xml:space="preserve">Data lifecycle: </w:t>
      </w:r>
      <w:r w:rsidRPr="00133FBD">
        <w:rPr>
          <w:rFonts w:ascii="Georgia" w:eastAsia="Times New Roman" w:hAnsi="Georgia" w:cs="Times New Roman"/>
          <w:sz w:val="20"/>
          <w:szCs w:val="20"/>
        </w:rPr>
        <w:t>What is</w:t>
      </w:r>
      <w:r w:rsidR="00D17B75" w:rsidRPr="00133FBD">
        <w:rPr>
          <w:rFonts w:ascii="Georgia" w:eastAsia="Times New Roman" w:hAnsi="Georgia" w:cs="Times New Roman"/>
          <w:sz w:val="20"/>
          <w:szCs w:val="20"/>
        </w:rPr>
        <w:t xml:space="preserve"> the </w:t>
      </w:r>
      <w:hyperlink r:id="rId8" w:history="1">
        <w:r w:rsidR="00D17B75" w:rsidRPr="00133FBD">
          <w:rPr>
            <w:rStyle w:val="Hyperlink"/>
            <w:rFonts w:ascii="Georgia" w:eastAsia="Times New Roman" w:hAnsi="Georgia" w:cs="Times New Roman"/>
            <w:sz w:val="20"/>
            <w:szCs w:val="20"/>
          </w:rPr>
          <w:t>data lifecycle</w:t>
        </w:r>
      </w:hyperlink>
      <w:r w:rsidRPr="00133FBD">
        <w:rPr>
          <w:rFonts w:ascii="Georgia" w:eastAsia="Times New Roman" w:hAnsi="Georgia" w:cs="Times New Roman"/>
          <w:sz w:val="20"/>
          <w:szCs w:val="20"/>
        </w:rPr>
        <w:t xml:space="preserve"> for this project? Who is responsible for the data at each stage of this lifecycle? </w:t>
      </w:r>
      <w:r w:rsidR="00987C2F" w:rsidRPr="00133FBD">
        <w:rPr>
          <w:rFonts w:ascii="Georgia" w:eastAsia="Times New Roman" w:hAnsi="Georgia" w:cs="Times New Roman"/>
          <w:sz w:val="20"/>
          <w:szCs w:val="20"/>
        </w:rPr>
        <w:br/>
      </w:r>
    </w:p>
    <w:p w14:paraId="2DB9C873" w14:textId="78817844" w:rsidR="00B91001" w:rsidRPr="00D17B75" w:rsidRDefault="00965FA2" w:rsidP="00D17B75">
      <w:pPr>
        <w:pStyle w:val="ListParagraph"/>
        <w:numPr>
          <w:ilvl w:val="0"/>
          <w:numId w:val="1"/>
        </w:numPr>
        <w:spacing w:before="100" w:after="100" w:line="240" w:lineRule="auto"/>
        <w:rPr>
          <w:rFonts w:ascii="Georgia" w:hAnsi="Georgia"/>
        </w:rPr>
      </w:pPr>
      <w:r w:rsidRPr="00133FBD">
        <w:rPr>
          <w:rFonts w:ascii="Georgia" w:eastAsia="Times New Roman" w:hAnsi="Georgia" w:cs="Times New Roman"/>
          <w:b/>
          <w:sz w:val="20"/>
          <w:szCs w:val="20"/>
        </w:rPr>
        <w:t>Metrics</w:t>
      </w:r>
      <w:r w:rsidRPr="00133FBD">
        <w:rPr>
          <w:rFonts w:ascii="Georgia" w:eastAsia="Times New Roman" w:hAnsi="Georgia" w:cs="Times New Roman"/>
          <w:sz w:val="20"/>
          <w:szCs w:val="20"/>
        </w:rPr>
        <w:t>: What are the</w:t>
      </w:r>
      <w:r w:rsidR="00D17B75" w:rsidRPr="00133FBD">
        <w:rPr>
          <w:rFonts w:ascii="Georgia" w:eastAsia="Times New Roman" w:hAnsi="Georgia" w:cs="Times New Roman"/>
          <w:sz w:val="20"/>
          <w:szCs w:val="20"/>
        </w:rPr>
        <w:t xml:space="preserve"> agreed upon terms of success for each stage of the work</w:t>
      </w:r>
      <w:r w:rsidRPr="00133FBD">
        <w:rPr>
          <w:rFonts w:ascii="Georgia" w:eastAsia="Times New Roman" w:hAnsi="Georgia" w:cs="Times New Roman"/>
          <w:sz w:val="20"/>
          <w:szCs w:val="20"/>
        </w:rPr>
        <w:t>?</w:t>
      </w:r>
      <w:r w:rsidR="00987C2F" w:rsidRPr="00D17B75">
        <w:rPr>
          <w:rFonts w:ascii="Georgia" w:eastAsia="Times New Roman" w:hAnsi="Georgia" w:cs="Times New Roman"/>
          <w:sz w:val="20"/>
          <w:szCs w:val="20"/>
        </w:rPr>
        <w:br/>
      </w:r>
    </w:p>
    <w:p w14:paraId="7C91B87B" w14:textId="2E3B4F8C" w:rsidR="00133FBD" w:rsidRPr="00133FBD" w:rsidRDefault="00965FA2" w:rsidP="00133FBD">
      <w:pPr>
        <w:pStyle w:val="ListParagraph"/>
        <w:numPr>
          <w:ilvl w:val="0"/>
          <w:numId w:val="1"/>
        </w:numPr>
        <w:spacing w:before="100" w:after="100" w:line="240" w:lineRule="auto"/>
        <w:rPr>
          <w:rFonts w:ascii="Georgia" w:eastAsia="Times New Roman" w:hAnsi="Georgia" w:cs="Times New Roman"/>
          <w:sz w:val="20"/>
          <w:szCs w:val="20"/>
        </w:rPr>
      </w:pPr>
      <w:r w:rsidRPr="00133FBD">
        <w:rPr>
          <w:rFonts w:ascii="Georgia" w:eastAsia="Times New Roman" w:hAnsi="Georgia" w:cs="Times New Roman"/>
          <w:b/>
          <w:sz w:val="20"/>
          <w:szCs w:val="20"/>
        </w:rPr>
        <w:t xml:space="preserve">Beneficiaries: </w:t>
      </w:r>
      <w:r w:rsidRPr="00133FBD">
        <w:rPr>
          <w:rFonts w:ascii="Georgia" w:eastAsia="Times New Roman" w:hAnsi="Georgia" w:cs="Times New Roman"/>
          <w:sz w:val="20"/>
          <w:szCs w:val="20"/>
        </w:rPr>
        <w:t>Who are t</w:t>
      </w:r>
      <w:r w:rsidR="00D17B75" w:rsidRPr="00133FBD">
        <w:rPr>
          <w:rFonts w:ascii="Georgia" w:eastAsia="Times New Roman" w:hAnsi="Georgia" w:cs="Times New Roman"/>
          <w:sz w:val="20"/>
          <w:szCs w:val="20"/>
        </w:rPr>
        <w:t>he intended beneficiaries of the work beyond the immediate project partne</w:t>
      </w:r>
      <w:r w:rsidR="00D17B75" w:rsidRPr="00133FBD">
        <w:rPr>
          <w:rFonts w:ascii="Georgia" w:eastAsia="Times New Roman" w:hAnsi="Georgia" w:cs="Times New Roman"/>
          <w:sz w:val="20"/>
          <w:szCs w:val="20"/>
        </w:rPr>
        <w:t>r</w:t>
      </w:r>
      <w:r w:rsidRPr="00133FBD">
        <w:rPr>
          <w:rFonts w:ascii="Georgia" w:eastAsia="Times New Roman" w:hAnsi="Georgia" w:cs="Times New Roman"/>
          <w:sz w:val="20"/>
          <w:szCs w:val="20"/>
        </w:rPr>
        <w:t>s</w:t>
      </w:r>
      <w:r w:rsidR="00D17B75" w:rsidRPr="00133FBD">
        <w:rPr>
          <w:rFonts w:ascii="Georgia" w:eastAsia="Times New Roman" w:hAnsi="Georgia" w:cs="Times New Roman"/>
          <w:sz w:val="20"/>
          <w:szCs w:val="20"/>
        </w:rPr>
        <w:t>, and</w:t>
      </w:r>
      <w:r w:rsidRPr="00133FBD">
        <w:rPr>
          <w:rFonts w:ascii="Georgia" w:eastAsia="Times New Roman" w:hAnsi="Georgia" w:cs="Times New Roman"/>
          <w:sz w:val="20"/>
          <w:szCs w:val="20"/>
        </w:rPr>
        <w:t xml:space="preserve"> how will they be represented and invited to participate and provide feedback</w:t>
      </w:r>
      <w:r w:rsidR="00D17B75">
        <w:rPr>
          <w:rFonts w:ascii="Georgia" w:eastAsia="Times New Roman" w:hAnsi="Georgia" w:cs="Times New Roman"/>
          <w:sz w:val="20"/>
          <w:szCs w:val="20"/>
        </w:rPr>
        <w:t xml:space="preserve"> on the data project</w:t>
      </w:r>
      <w:r w:rsidRPr="00133FBD">
        <w:rPr>
          <w:rFonts w:ascii="Georgia" w:eastAsia="Times New Roman" w:hAnsi="Georgia" w:cs="Times New Roman"/>
          <w:sz w:val="20"/>
          <w:szCs w:val="20"/>
        </w:rPr>
        <w:t>?</w:t>
      </w:r>
      <w:r w:rsidR="00133FBD" w:rsidRPr="00133FBD">
        <w:rPr>
          <w:rFonts w:ascii="Georgia" w:eastAsia="Times New Roman" w:hAnsi="Georgia" w:cs="Times New Roman"/>
          <w:sz w:val="20"/>
          <w:szCs w:val="20"/>
        </w:rPr>
        <w:br/>
      </w:r>
    </w:p>
    <w:p w14:paraId="4CD8B112" w14:textId="090344B2" w:rsidR="00133FBD" w:rsidRPr="00133FBD" w:rsidRDefault="00133FBD" w:rsidP="00133FBD">
      <w:pPr>
        <w:pStyle w:val="ListParagraph"/>
        <w:numPr>
          <w:ilvl w:val="0"/>
          <w:numId w:val="1"/>
        </w:numPr>
        <w:spacing w:before="100" w:after="100" w:line="240" w:lineRule="auto"/>
        <w:rPr>
          <w:rFonts w:ascii="Georgia" w:eastAsia="Times New Roman" w:hAnsi="Georgia" w:cs="Times New Roman"/>
          <w:sz w:val="20"/>
          <w:szCs w:val="20"/>
        </w:rPr>
      </w:pPr>
      <w:r w:rsidRPr="00133FBD">
        <w:rPr>
          <w:rFonts w:ascii="Georgia" w:eastAsia="Times New Roman" w:hAnsi="Georgia" w:cs="Times New Roman"/>
          <w:b/>
          <w:sz w:val="20"/>
          <w:szCs w:val="20"/>
        </w:rPr>
        <w:t xml:space="preserve">Ownership: </w:t>
      </w:r>
      <w:r w:rsidRPr="00133FBD">
        <w:rPr>
          <w:rFonts w:ascii="Georgia" w:eastAsia="Times New Roman" w:hAnsi="Georgia" w:cs="Times New Roman"/>
          <w:sz w:val="20"/>
          <w:szCs w:val="20"/>
        </w:rPr>
        <w:t>Who owns – and who may use – the data, tools, algorithms, models and final products from this project?</w:t>
      </w:r>
      <w:r w:rsidRPr="00133FBD">
        <w:rPr>
          <w:rFonts w:ascii="Georgia" w:eastAsia="Times New Roman" w:hAnsi="Georgia" w:cs="Times New Roman"/>
          <w:sz w:val="20"/>
          <w:szCs w:val="20"/>
        </w:rPr>
        <w:t xml:space="preserve"> </w:t>
      </w:r>
      <w:r w:rsidRPr="00133FBD">
        <w:rPr>
          <w:rFonts w:ascii="Georgia" w:eastAsia="Times New Roman" w:hAnsi="Georgia" w:cs="Times New Roman"/>
          <w:sz w:val="20"/>
          <w:szCs w:val="20"/>
        </w:rPr>
        <w:t xml:space="preserve">Who is responsible and who is legally liable for the data at each stage of </w:t>
      </w:r>
      <w:r w:rsidRPr="00133FBD">
        <w:rPr>
          <w:rFonts w:ascii="Georgia" w:eastAsia="Times New Roman" w:hAnsi="Georgia" w:cs="Times New Roman"/>
          <w:sz w:val="20"/>
          <w:szCs w:val="20"/>
        </w:rPr>
        <w:t>the</w:t>
      </w:r>
      <w:r w:rsidRPr="00133FBD">
        <w:rPr>
          <w:rFonts w:ascii="Georgia" w:eastAsia="Times New Roman" w:hAnsi="Georgia" w:cs="Times New Roman"/>
          <w:sz w:val="20"/>
          <w:szCs w:val="20"/>
        </w:rPr>
        <w:t xml:space="preserve"> lifecycle?</w:t>
      </w:r>
      <w:r>
        <w:rPr>
          <w:rFonts w:ascii="Georgia" w:eastAsia="Times New Roman" w:hAnsi="Georgia" w:cs="Times New Roman"/>
          <w:sz w:val="20"/>
          <w:szCs w:val="20"/>
        </w:rPr>
        <w:br/>
      </w:r>
    </w:p>
    <w:p w14:paraId="4B4BB839" w14:textId="5FBCE322" w:rsidR="00B91001" w:rsidRPr="00133FBD" w:rsidRDefault="00133FBD" w:rsidP="00133FBD">
      <w:pPr>
        <w:pStyle w:val="ListParagraph"/>
        <w:numPr>
          <w:ilvl w:val="0"/>
          <w:numId w:val="1"/>
        </w:numPr>
        <w:spacing w:before="100" w:after="100" w:line="240" w:lineRule="auto"/>
        <w:rPr>
          <w:rFonts w:ascii="Georgia" w:hAnsi="Georgia"/>
        </w:rPr>
      </w:pPr>
      <w:r w:rsidRPr="00133FBD">
        <w:rPr>
          <w:rFonts w:ascii="Georgia" w:eastAsia="Times New Roman" w:hAnsi="Georgia" w:cs="Times New Roman"/>
          <w:b/>
          <w:sz w:val="20"/>
          <w:szCs w:val="20"/>
        </w:rPr>
        <w:t xml:space="preserve">Bias: </w:t>
      </w:r>
      <w:r w:rsidRPr="00133FBD">
        <w:rPr>
          <w:rFonts w:ascii="Georgia" w:eastAsia="Times New Roman" w:hAnsi="Georgia" w:cs="Times New Roman"/>
          <w:sz w:val="20"/>
          <w:szCs w:val="20"/>
        </w:rPr>
        <w:t>What are the known sources of data bias, algorithmic assumptions, and appropriate applications of the data model between the partners? What other stakeholders will have input and at what stage of the project?</w:t>
      </w:r>
      <w:r w:rsidR="00987C2F" w:rsidRPr="00133FBD">
        <w:rPr>
          <w:rFonts w:ascii="Georgia" w:eastAsia="Times New Roman" w:hAnsi="Georgia" w:cs="Times New Roman"/>
          <w:sz w:val="20"/>
          <w:szCs w:val="20"/>
        </w:rPr>
        <w:br/>
      </w:r>
    </w:p>
    <w:p w14:paraId="32E73162" w14:textId="06D43247" w:rsidR="00B91001" w:rsidRPr="00133FBD" w:rsidRDefault="00965FA2" w:rsidP="00133FBD">
      <w:pPr>
        <w:pStyle w:val="ListParagraph"/>
        <w:numPr>
          <w:ilvl w:val="0"/>
          <w:numId w:val="1"/>
        </w:numPr>
        <w:spacing w:before="100" w:after="100" w:line="240" w:lineRule="auto"/>
        <w:rPr>
          <w:rFonts w:ascii="Georgia" w:hAnsi="Georgia"/>
        </w:rPr>
      </w:pPr>
      <w:r w:rsidRPr="00133FBD">
        <w:rPr>
          <w:rFonts w:ascii="Georgia" w:eastAsia="Times New Roman" w:hAnsi="Georgia" w:cs="Times New Roman"/>
          <w:b/>
          <w:sz w:val="20"/>
          <w:szCs w:val="20"/>
        </w:rPr>
        <w:t xml:space="preserve">Integration: </w:t>
      </w:r>
      <w:r w:rsidR="00D17B75" w:rsidRPr="00133FBD">
        <w:rPr>
          <w:rFonts w:ascii="Georgia" w:eastAsia="Times New Roman" w:hAnsi="Georgia" w:cs="Times New Roman"/>
          <w:sz w:val="20"/>
          <w:szCs w:val="20"/>
        </w:rPr>
        <w:t>For what reason, and how, will the data and data models be added to existing organizational decision</w:t>
      </w:r>
      <w:r w:rsidRPr="00133FBD">
        <w:rPr>
          <w:rFonts w:ascii="Georgia" w:eastAsia="Times New Roman" w:hAnsi="Georgia" w:cs="Times New Roman"/>
          <w:sz w:val="20"/>
          <w:szCs w:val="20"/>
        </w:rPr>
        <w:t>-</w:t>
      </w:r>
      <w:r w:rsidR="00D17B75" w:rsidRPr="00133FBD">
        <w:rPr>
          <w:rFonts w:ascii="Georgia" w:eastAsia="Times New Roman" w:hAnsi="Georgia" w:cs="Times New Roman"/>
          <w:sz w:val="20"/>
          <w:szCs w:val="20"/>
        </w:rPr>
        <w:t>making processes?</w:t>
      </w:r>
      <w:r w:rsidR="00987C2F" w:rsidRPr="00133FBD">
        <w:rPr>
          <w:rFonts w:ascii="Georgia" w:eastAsia="Times New Roman" w:hAnsi="Georgia" w:cs="Times New Roman"/>
          <w:sz w:val="20"/>
          <w:szCs w:val="20"/>
        </w:rPr>
        <w:br/>
      </w:r>
    </w:p>
    <w:p w14:paraId="545BB703" w14:textId="70FD39F2" w:rsidR="00B91001" w:rsidRPr="00133FBD" w:rsidRDefault="00CB1543" w:rsidP="00133FBD">
      <w:pPr>
        <w:pStyle w:val="ListParagraph"/>
        <w:numPr>
          <w:ilvl w:val="0"/>
          <w:numId w:val="1"/>
        </w:numPr>
        <w:spacing w:before="100" w:after="100" w:line="240" w:lineRule="auto"/>
        <w:rPr>
          <w:rFonts w:ascii="Georgia" w:hAnsi="Georgia"/>
        </w:rPr>
      </w:pPr>
      <w:r w:rsidRPr="00133FBD">
        <w:rPr>
          <w:rFonts w:ascii="Georgia" w:eastAsia="Times New Roman" w:hAnsi="Georgia" w:cs="Times New Roman"/>
          <w:b/>
          <w:sz w:val="20"/>
          <w:szCs w:val="20"/>
        </w:rPr>
        <w:t xml:space="preserve">Sustainability: </w:t>
      </w:r>
      <w:r w:rsidRPr="00133FBD">
        <w:rPr>
          <w:rFonts w:ascii="Georgia" w:eastAsia="Times New Roman" w:hAnsi="Georgia" w:cs="Times New Roman"/>
          <w:sz w:val="20"/>
          <w:szCs w:val="20"/>
        </w:rPr>
        <w:t xml:space="preserve">How will the data collection and data models be maintained when the project is completed or the relationship with the data expert ends? </w:t>
      </w:r>
      <w:bookmarkStart w:id="0" w:name="_GoBack"/>
      <w:bookmarkEnd w:id="0"/>
      <w:r w:rsidRPr="00133FBD">
        <w:rPr>
          <w:rFonts w:ascii="Georgia" w:eastAsia="Times New Roman" w:hAnsi="Georgia" w:cs="Times New Roman"/>
          <w:sz w:val="20"/>
          <w:szCs w:val="20"/>
        </w:rPr>
        <w:br/>
      </w:r>
    </w:p>
    <w:p w14:paraId="25100233" w14:textId="4EA8BD28" w:rsidR="00B91001" w:rsidRPr="00987C2F" w:rsidRDefault="00987C2F" w:rsidP="00987C2F">
      <w:pPr>
        <w:spacing w:before="100" w:after="100" w:line="240" w:lineRule="auto"/>
        <w:rPr>
          <w:rFonts w:ascii="Georgia" w:hAnsi="Georgia"/>
          <w:i/>
        </w:rPr>
      </w:pPr>
      <w:bookmarkStart w:id="1" w:name="h.gjdgxs" w:colFirst="0" w:colLast="0"/>
      <w:bookmarkEnd w:id="1"/>
      <w:r>
        <w:rPr>
          <w:rFonts w:ascii="Georgia" w:eastAsia="Times New Roman" w:hAnsi="Georgia" w:cs="Times New Roman"/>
          <w:sz w:val="20"/>
          <w:szCs w:val="20"/>
        </w:rPr>
        <w:br/>
      </w:r>
      <w:r w:rsidRPr="00987C2F">
        <w:rPr>
          <w:rFonts w:ascii="Georgia" w:eastAsia="Times New Roman" w:hAnsi="Georgia" w:cs="Times New Roman"/>
          <w:i/>
          <w:sz w:val="20"/>
          <w:szCs w:val="20"/>
        </w:rPr>
        <w:t>This guide was developed at a workshop h</w:t>
      </w:r>
      <w:r w:rsidR="00D17B75" w:rsidRPr="00987C2F">
        <w:rPr>
          <w:rFonts w:ascii="Georgia" w:eastAsia="Times New Roman" w:hAnsi="Georgia" w:cs="Times New Roman"/>
          <w:i/>
          <w:sz w:val="20"/>
          <w:szCs w:val="20"/>
        </w:rPr>
        <w:t>osted by the Digital Civil Society Lab</w:t>
      </w:r>
      <w:r w:rsidRPr="00987C2F">
        <w:rPr>
          <w:rFonts w:ascii="Georgia" w:eastAsia="Times New Roman" w:hAnsi="Georgia" w:cs="Times New Roman"/>
          <w:i/>
          <w:sz w:val="20"/>
          <w:szCs w:val="20"/>
        </w:rPr>
        <w:t xml:space="preserve"> at the </w:t>
      </w:r>
      <w:r w:rsidR="00D17B75" w:rsidRPr="00987C2F">
        <w:rPr>
          <w:rFonts w:ascii="Georgia" w:eastAsia="Times New Roman" w:hAnsi="Georgia" w:cs="Times New Roman"/>
          <w:i/>
          <w:sz w:val="20"/>
          <w:szCs w:val="20"/>
        </w:rPr>
        <w:t xml:space="preserve">Stanford Center on Philanthropy and Civil Society. Please </w:t>
      </w:r>
      <w:r w:rsidR="00CB1543">
        <w:rPr>
          <w:rFonts w:ascii="Georgia" w:eastAsia="Times New Roman" w:hAnsi="Georgia" w:cs="Times New Roman"/>
          <w:i/>
          <w:sz w:val="20"/>
          <w:szCs w:val="20"/>
        </w:rPr>
        <w:t>use</w:t>
      </w:r>
      <w:r w:rsidR="00D17B75" w:rsidRPr="00987C2F">
        <w:rPr>
          <w:rFonts w:ascii="Georgia" w:eastAsia="Times New Roman" w:hAnsi="Georgia" w:cs="Times New Roman"/>
          <w:i/>
          <w:sz w:val="20"/>
          <w:szCs w:val="20"/>
        </w:rPr>
        <w:t xml:space="preserve">, iterate, improve, </w:t>
      </w:r>
      <w:r w:rsidR="00D17B75" w:rsidRPr="00987C2F">
        <w:rPr>
          <w:rFonts w:ascii="Georgia" w:eastAsia="Times New Roman" w:hAnsi="Georgia" w:cs="Times New Roman"/>
          <w:i/>
          <w:sz w:val="20"/>
          <w:szCs w:val="20"/>
        </w:rPr>
        <w:t xml:space="preserve">and share </w:t>
      </w:r>
      <w:r w:rsidRPr="00987C2F">
        <w:rPr>
          <w:rFonts w:ascii="Georgia" w:eastAsia="Times New Roman" w:hAnsi="Georgia" w:cs="Times New Roman"/>
          <w:i/>
          <w:sz w:val="20"/>
          <w:szCs w:val="20"/>
        </w:rPr>
        <w:t xml:space="preserve">feedback with us at </w:t>
      </w:r>
      <w:hyperlink r:id="rId9" w:history="1">
        <w:r w:rsidRPr="00987C2F">
          <w:rPr>
            <w:rStyle w:val="Hyperlink"/>
            <w:rFonts w:ascii="Georgia" w:eastAsia="Times New Roman" w:hAnsi="Georgia" w:cs="Times New Roman"/>
            <w:i/>
            <w:sz w:val="20"/>
            <w:szCs w:val="20"/>
          </w:rPr>
          <w:t>toolkit@digitalimpact.io</w:t>
        </w:r>
      </w:hyperlink>
      <w:r w:rsidRPr="00987C2F">
        <w:rPr>
          <w:rFonts w:ascii="Georgia" w:eastAsia="Times New Roman" w:hAnsi="Georgia" w:cs="Times New Roman"/>
          <w:i/>
          <w:sz w:val="20"/>
          <w:szCs w:val="20"/>
        </w:rPr>
        <w:t>.</w:t>
      </w:r>
    </w:p>
    <w:sectPr w:rsidR="00B91001" w:rsidRPr="00987C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B464A"/>
    <w:multiLevelType w:val="hybridMultilevel"/>
    <w:tmpl w:val="610202F0"/>
    <w:lvl w:ilvl="0" w:tplc="0409000F">
      <w:start w:val="1"/>
      <w:numFmt w:val="decimal"/>
      <w:lvlText w:val="%1."/>
      <w:lvlJc w:val="left"/>
      <w:pPr>
        <w:ind w:left="720" w:hanging="360"/>
      </w:pPr>
      <w:rPr>
        <w:rFonts w:eastAsia="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B80A9E"/>
    <w:multiLevelType w:val="hybridMultilevel"/>
    <w:tmpl w:val="0FCED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001"/>
    <w:rsid w:val="00133FBD"/>
    <w:rsid w:val="004208BA"/>
    <w:rsid w:val="00965FA2"/>
    <w:rsid w:val="00987C2F"/>
    <w:rsid w:val="00B91001"/>
    <w:rsid w:val="00CB1543"/>
    <w:rsid w:val="00D1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D2FD6"/>
  <w15:docId w15:val="{BDBAAB8F-F0B2-45C4-9867-CD3CA3AA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987C2F"/>
    <w:rPr>
      <w:color w:val="0563C1" w:themeColor="hyperlink"/>
      <w:u w:val="single"/>
    </w:rPr>
  </w:style>
  <w:style w:type="character" w:styleId="UnresolvedMention">
    <w:name w:val="Unresolved Mention"/>
    <w:basedOn w:val="DefaultParagraphFont"/>
    <w:uiPriority w:val="99"/>
    <w:semiHidden/>
    <w:unhideWhenUsed/>
    <w:rsid w:val="00987C2F"/>
    <w:rPr>
      <w:color w:val="605E5C"/>
      <w:shd w:val="clear" w:color="auto" w:fill="E1DFDD"/>
    </w:rPr>
  </w:style>
  <w:style w:type="paragraph" w:styleId="ListParagraph">
    <w:name w:val="List Paragraph"/>
    <w:basedOn w:val="Normal"/>
    <w:uiPriority w:val="34"/>
    <w:qFormat/>
    <w:rsid w:val="00133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igitalimpact.io/digital-data/data-lifecycle/" TargetMode="External"/><Relationship Id="rId3" Type="http://schemas.openxmlformats.org/officeDocument/2006/relationships/settings" Target="settings.xml"/><Relationship Id="rId7" Type="http://schemas.openxmlformats.org/officeDocument/2006/relationships/hyperlink" Target="https://digitalimpact.io/tools/organizational-policy-inven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impact.io/tools/data-for-mission/" TargetMode="External"/><Relationship Id="rId11" Type="http://schemas.openxmlformats.org/officeDocument/2006/relationships/theme" Target="theme/theme1.xml"/><Relationship Id="rId5" Type="http://schemas.openxmlformats.org/officeDocument/2006/relationships/hyperlink" Target="https://digitalimpact.io/tools/digital-data-inventor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oolkit@digitalimpact.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Seaman</dc:creator>
  <cp:lastModifiedBy>Laura Seaman</cp:lastModifiedBy>
  <cp:revision>3</cp:revision>
  <dcterms:created xsi:type="dcterms:W3CDTF">2018-11-13T19:27:00Z</dcterms:created>
  <dcterms:modified xsi:type="dcterms:W3CDTF">2018-11-13T19:38:00Z</dcterms:modified>
</cp:coreProperties>
</file>